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343" w:rsidRPr="006D6343" w:rsidRDefault="006D6343" w:rsidP="00E56766">
      <w:pPr>
        <w:jc w:val="center"/>
        <w:rPr>
          <w:rFonts w:ascii="Arial" w:hAnsi="Arial" w:cs="Arial"/>
          <w:b/>
          <w:lang w:val="en-US"/>
        </w:rPr>
      </w:pPr>
      <w:r w:rsidRPr="006D6343">
        <w:rPr>
          <w:rFonts w:ascii="Arial" w:hAnsi="Arial" w:cs="Arial"/>
          <w:b/>
          <w:lang w:val="en-US"/>
        </w:rPr>
        <w:t>London students</w:t>
      </w:r>
      <w:r w:rsidR="00E56766">
        <w:rPr>
          <w:rFonts w:ascii="Arial" w:hAnsi="Arial" w:cs="Arial"/>
          <w:b/>
          <w:lang w:val="en-US"/>
        </w:rPr>
        <w:t xml:space="preserve"> </w:t>
      </w:r>
      <w:r w:rsidR="00432A78">
        <w:rPr>
          <w:rFonts w:ascii="Arial" w:hAnsi="Arial" w:cs="Arial"/>
          <w:b/>
          <w:lang w:val="en-US"/>
        </w:rPr>
        <w:t xml:space="preserve">become </w:t>
      </w:r>
      <w:r w:rsidR="00E56766">
        <w:rPr>
          <w:rFonts w:ascii="Arial" w:hAnsi="Arial" w:cs="Arial"/>
          <w:b/>
          <w:lang w:val="en-US"/>
        </w:rPr>
        <w:t xml:space="preserve">landscape architects </w:t>
      </w:r>
      <w:r w:rsidR="00432A78">
        <w:rPr>
          <w:rFonts w:ascii="Arial" w:hAnsi="Arial" w:cs="Arial"/>
          <w:b/>
          <w:lang w:val="en-US"/>
        </w:rPr>
        <w:t xml:space="preserve">during CAF funded workshop </w:t>
      </w:r>
    </w:p>
    <w:p w:rsidR="006D6343" w:rsidRPr="006D6343" w:rsidRDefault="006D6343" w:rsidP="00E56766">
      <w:pPr>
        <w:jc w:val="center"/>
        <w:rPr>
          <w:rFonts w:ascii="Arial" w:hAnsi="Arial" w:cs="Arial"/>
          <w:lang w:val="en-US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noProof/>
          <w:lang w:eastAsia="en-GB"/>
        </w:rPr>
        <w:drawing>
          <wp:inline distT="114300" distB="114300" distL="114300" distR="114300" wp14:anchorId="2FB5F18B" wp14:editId="7200345D">
            <wp:extent cx="4864100" cy="3885957"/>
            <wp:effectExtent l="0" t="0" r="0" b="635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885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6343" w:rsidRPr="00792EB3" w:rsidRDefault="006D6343">
      <w:pPr>
        <w:rPr>
          <w:rFonts w:ascii="Arial" w:hAnsi="Arial" w:cs="Arial"/>
          <w:color w:val="000000" w:themeColor="text1"/>
          <w:lang w:val="en-US"/>
        </w:rPr>
      </w:pPr>
    </w:p>
    <w:p w:rsidR="001808FA" w:rsidRPr="00792EB3" w:rsidRDefault="001808FA">
      <w:pPr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hAnsi="Arial" w:cs="Arial"/>
          <w:color w:val="000000" w:themeColor="text1"/>
          <w:lang w:val="en-US"/>
        </w:rPr>
        <w:t xml:space="preserve">On Saturday 28 January a group of </w:t>
      </w:r>
      <w:r w:rsidRPr="00792EB3">
        <w:rPr>
          <w:rFonts w:ascii="Arial" w:eastAsia="Montserrat" w:hAnsi="Arial" w:cs="Arial"/>
          <w:color w:val="000000" w:themeColor="text1"/>
        </w:rPr>
        <w:t>31 students from Open City, a charity dedicated to making architecture and neighbourhoods more open, accessible and equitable, attended a workshop at East India Dock Basin funded by the Authority’s Community Access Fund.</w:t>
      </w:r>
    </w:p>
    <w:p w:rsidR="00F531D7" w:rsidRPr="00792EB3" w:rsidRDefault="001808FA">
      <w:pPr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The sixth form students</w:t>
      </w:r>
      <w:r w:rsidR="00915267" w:rsidRPr="00792EB3">
        <w:rPr>
          <w:rFonts w:ascii="Arial" w:eastAsia="Montserrat" w:hAnsi="Arial" w:cs="Arial"/>
          <w:color w:val="000000" w:themeColor="text1"/>
        </w:rPr>
        <w:t>, from 18 different London Boroughs,</w:t>
      </w:r>
      <w:r w:rsidRPr="00792EB3">
        <w:rPr>
          <w:rFonts w:ascii="Arial" w:eastAsia="Montserrat" w:hAnsi="Arial" w:cs="Arial"/>
          <w:color w:val="000000" w:themeColor="text1"/>
        </w:rPr>
        <w:t xml:space="preserve"> are</w:t>
      </w:r>
      <w:r w:rsidR="00AD16B6" w:rsidRPr="00792EB3">
        <w:rPr>
          <w:rFonts w:ascii="Arial" w:eastAsia="Montserrat" w:hAnsi="Arial" w:cs="Arial"/>
          <w:color w:val="000000" w:themeColor="text1"/>
        </w:rPr>
        <w:t xml:space="preserve"> members of </w:t>
      </w:r>
      <w:r w:rsidRPr="00792EB3">
        <w:rPr>
          <w:rFonts w:ascii="Arial" w:eastAsia="Montserrat" w:hAnsi="Arial" w:cs="Arial"/>
          <w:color w:val="000000" w:themeColor="text1"/>
        </w:rPr>
        <w:t>Open City’s Accelerate Programme which supports young Londoners from under-represented groups who are interested in exploring potential careers in architecture, landscape and/or the built environment.</w:t>
      </w:r>
    </w:p>
    <w:p w:rsidR="00694E0F" w:rsidRPr="00792EB3" w:rsidRDefault="00694E0F">
      <w:pPr>
        <w:rPr>
          <w:rFonts w:ascii="Arial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Lee Valley Ranger Kit</w:t>
      </w:r>
      <w:r w:rsidR="00AD16B6" w:rsidRPr="00792EB3">
        <w:rPr>
          <w:rFonts w:ascii="Arial" w:eastAsia="Montserrat" w:hAnsi="Arial" w:cs="Arial"/>
          <w:color w:val="000000" w:themeColor="text1"/>
        </w:rPr>
        <w:t xml:space="preserve"> gave students an ove</w:t>
      </w:r>
      <w:r w:rsidRPr="00792EB3">
        <w:rPr>
          <w:rFonts w:ascii="Arial" w:eastAsia="Montserrat" w:hAnsi="Arial" w:cs="Arial"/>
          <w:color w:val="000000" w:themeColor="text1"/>
        </w:rPr>
        <w:t xml:space="preserve">rview of the East India Dock Basin. </w:t>
      </w:r>
      <w:r w:rsidRPr="00792EB3">
        <w:rPr>
          <w:rFonts w:ascii="Arial" w:hAnsi="Arial" w:cs="Arial"/>
          <w:color w:val="000000" w:themeColor="text1"/>
        </w:rPr>
        <w:t>The site is significant for several reasons. It has particularly high significance for the</w:t>
      </w:r>
      <w:r w:rsidRPr="00792EB3">
        <w:rPr>
          <w:rFonts w:ascii="Arial" w:eastAsia="Montserrat" w:hAnsi="Arial" w:cs="Arial"/>
          <w:color w:val="000000" w:themeColor="text1"/>
        </w:rPr>
        <w:t xml:space="preserve"> </w:t>
      </w:r>
      <w:r w:rsidRPr="00792EB3">
        <w:rPr>
          <w:rFonts w:ascii="Arial" w:hAnsi="Arial" w:cs="Arial"/>
          <w:color w:val="000000" w:themeColor="text1"/>
        </w:rPr>
        <w:t>local community, who value it as a quiet haven away from city life. It is an important ecological site and it’s the largest surviving portion of the once much larger East India Docks.</w:t>
      </w:r>
    </w:p>
    <w:p w:rsidR="0072354A" w:rsidRPr="00792EB3" w:rsidRDefault="00E56766">
      <w:pPr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In 2020 the</w:t>
      </w:r>
      <w:r w:rsidR="0072354A" w:rsidRPr="00792EB3">
        <w:rPr>
          <w:rFonts w:ascii="Arial" w:eastAsia="Montserrat" w:hAnsi="Arial" w:cs="Arial"/>
          <w:color w:val="000000" w:themeColor="text1"/>
        </w:rPr>
        <w:t xml:space="preserve"> Authority </w:t>
      </w:r>
      <w:r w:rsidRPr="00792EB3">
        <w:rPr>
          <w:rFonts w:ascii="Arial" w:eastAsia="Montserrat" w:hAnsi="Arial" w:cs="Arial"/>
          <w:color w:val="000000" w:themeColor="text1"/>
        </w:rPr>
        <w:t xml:space="preserve">formed </w:t>
      </w:r>
      <w:r w:rsidR="0072354A" w:rsidRPr="00792EB3">
        <w:rPr>
          <w:rFonts w:ascii="Arial" w:eastAsia="Montserrat" w:hAnsi="Arial" w:cs="Arial"/>
          <w:color w:val="000000" w:themeColor="text1"/>
        </w:rPr>
        <w:t xml:space="preserve">a </w:t>
      </w:r>
      <w:r w:rsidRPr="00792EB3">
        <w:rPr>
          <w:rFonts w:ascii="Arial" w:eastAsia="Montserrat" w:hAnsi="Arial" w:cs="Arial"/>
          <w:color w:val="000000" w:themeColor="text1"/>
        </w:rPr>
        <w:t>partnership</w:t>
      </w:r>
      <w:r w:rsidR="0072354A" w:rsidRPr="00792EB3">
        <w:rPr>
          <w:rFonts w:ascii="Arial" w:eastAsia="Montserrat" w:hAnsi="Arial" w:cs="Arial"/>
          <w:color w:val="000000" w:themeColor="text1"/>
        </w:rPr>
        <w:t xml:space="preserve"> with London Borough of Tower Hamlets to </w:t>
      </w:r>
      <w:r w:rsidRPr="00792EB3">
        <w:rPr>
          <w:rFonts w:ascii="Arial" w:eastAsia="Montserrat" w:hAnsi="Arial" w:cs="Arial"/>
          <w:color w:val="000000" w:themeColor="text1"/>
        </w:rPr>
        <w:t xml:space="preserve">look at improvements to </w:t>
      </w:r>
      <w:r w:rsidR="0072354A" w:rsidRPr="00792EB3">
        <w:rPr>
          <w:rFonts w:ascii="Arial" w:eastAsia="Montserrat" w:hAnsi="Arial" w:cs="Arial"/>
          <w:color w:val="000000" w:themeColor="text1"/>
        </w:rPr>
        <w:t xml:space="preserve">East India Dock Basin. </w:t>
      </w:r>
      <w:r w:rsidRPr="00792EB3">
        <w:rPr>
          <w:rFonts w:ascii="Arial" w:eastAsia="Montserrat" w:hAnsi="Arial" w:cs="Arial"/>
          <w:color w:val="000000" w:themeColor="text1"/>
        </w:rPr>
        <w:t xml:space="preserve">A </w:t>
      </w:r>
      <w:hyperlink r:id="rId6" w:history="1">
        <w:r w:rsidRPr="00792EB3">
          <w:rPr>
            <w:rStyle w:val="Hyperlink"/>
            <w:rFonts w:ascii="Arial" w:eastAsia="Montserrat" w:hAnsi="Arial" w:cs="Arial"/>
            <w:color w:val="000000" w:themeColor="text1"/>
          </w:rPr>
          <w:t>Shared V</w:t>
        </w:r>
        <w:r w:rsidR="0072354A" w:rsidRPr="00792EB3">
          <w:rPr>
            <w:rStyle w:val="Hyperlink"/>
            <w:rFonts w:ascii="Arial" w:eastAsia="Montserrat" w:hAnsi="Arial" w:cs="Arial"/>
            <w:color w:val="000000" w:themeColor="text1"/>
          </w:rPr>
          <w:t>ision</w:t>
        </w:r>
      </w:hyperlink>
      <w:r w:rsidR="0072354A" w:rsidRPr="00792EB3">
        <w:rPr>
          <w:rFonts w:ascii="Arial" w:eastAsia="Montserrat" w:hAnsi="Arial" w:cs="Arial"/>
          <w:color w:val="000000" w:themeColor="text1"/>
        </w:rPr>
        <w:t xml:space="preserve"> </w:t>
      </w:r>
      <w:r w:rsidRPr="00792EB3">
        <w:rPr>
          <w:rFonts w:ascii="Arial" w:eastAsia="Montserrat" w:hAnsi="Arial" w:cs="Arial"/>
          <w:color w:val="000000" w:themeColor="text1"/>
        </w:rPr>
        <w:t>was developed outlining</w:t>
      </w:r>
      <w:r w:rsidR="0072354A" w:rsidRPr="00792EB3">
        <w:rPr>
          <w:rFonts w:ascii="Arial" w:eastAsia="Montserrat" w:hAnsi="Arial" w:cs="Arial"/>
          <w:color w:val="000000" w:themeColor="text1"/>
        </w:rPr>
        <w:t xml:space="preserve"> a range of opportunities to improve the site including desilting the Basin, restoring the dock gates, a visitor centre and improved interpretation, among</w:t>
      </w:r>
      <w:r w:rsidRPr="00792EB3">
        <w:rPr>
          <w:rFonts w:ascii="Arial" w:eastAsia="Montserrat" w:hAnsi="Arial" w:cs="Arial"/>
          <w:color w:val="000000" w:themeColor="text1"/>
        </w:rPr>
        <w:t xml:space="preserve"> other ideas</w:t>
      </w:r>
      <w:r w:rsidR="0072354A" w:rsidRPr="00792EB3">
        <w:rPr>
          <w:rFonts w:ascii="Arial" w:eastAsia="Montserrat" w:hAnsi="Arial" w:cs="Arial"/>
          <w:color w:val="000000" w:themeColor="text1"/>
        </w:rPr>
        <w:t>. The Authority is in the process of completing a Heritage Lottery bid for this work.</w:t>
      </w:r>
    </w:p>
    <w:p w:rsidR="00F615BA" w:rsidRPr="00792EB3" w:rsidRDefault="00F615BA" w:rsidP="00F615BA">
      <w:pPr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 xml:space="preserve">Landscape architects, </w:t>
      </w:r>
      <w:proofErr w:type="spellStart"/>
      <w:r w:rsidRPr="00792EB3">
        <w:rPr>
          <w:rFonts w:ascii="Arial" w:eastAsia="Montserrat" w:hAnsi="Arial" w:cs="Arial"/>
          <w:color w:val="000000" w:themeColor="text1"/>
        </w:rPr>
        <w:t>Sp</w:t>
      </w:r>
      <w:r w:rsidR="00E56766" w:rsidRPr="00792EB3">
        <w:rPr>
          <w:rFonts w:ascii="Arial" w:eastAsia="Montserrat" w:hAnsi="Arial" w:cs="Arial"/>
          <w:color w:val="000000" w:themeColor="text1"/>
        </w:rPr>
        <w:t>acehub</w:t>
      </w:r>
      <w:proofErr w:type="spellEnd"/>
      <w:r w:rsidRPr="00792EB3">
        <w:rPr>
          <w:rFonts w:ascii="Arial" w:eastAsia="Montserrat" w:hAnsi="Arial" w:cs="Arial"/>
          <w:color w:val="000000" w:themeColor="text1"/>
        </w:rPr>
        <w:t xml:space="preserve"> </w:t>
      </w:r>
      <w:r w:rsidR="0072354A" w:rsidRPr="00792EB3">
        <w:rPr>
          <w:rFonts w:ascii="Arial" w:eastAsia="Montserrat" w:hAnsi="Arial" w:cs="Arial"/>
          <w:color w:val="000000" w:themeColor="text1"/>
        </w:rPr>
        <w:t xml:space="preserve">shared some of their research and planning for the site </w:t>
      </w:r>
      <w:r w:rsidR="00E56766" w:rsidRPr="00792EB3">
        <w:rPr>
          <w:rFonts w:ascii="Arial" w:eastAsia="Montserrat" w:hAnsi="Arial" w:cs="Arial"/>
          <w:color w:val="000000" w:themeColor="text1"/>
        </w:rPr>
        <w:t xml:space="preserve">before the </w:t>
      </w:r>
      <w:r w:rsidR="0072354A" w:rsidRPr="00792EB3">
        <w:rPr>
          <w:rFonts w:ascii="Arial" w:eastAsia="Montserrat" w:hAnsi="Arial" w:cs="Arial"/>
          <w:color w:val="000000" w:themeColor="text1"/>
        </w:rPr>
        <w:t xml:space="preserve">students were tasked with </w:t>
      </w:r>
      <w:r w:rsidR="00AD16B6" w:rsidRPr="00792EB3">
        <w:rPr>
          <w:rFonts w:ascii="Arial" w:eastAsia="Montserrat" w:hAnsi="Arial" w:cs="Arial"/>
          <w:color w:val="000000" w:themeColor="text1"/>
        </w:rPr>
        <w:t>developing their own creative response to one element of the proposed landscaping.</w:t>
      </w:r>
      <w:r w:rsidR="008114F2" w:rsidRPr="00792EB3">
        <w:rPr>
          <w:rFonts w:ascii="Arial" w:eastAsia="Montserrat" w:hAnsi="Arial" w:cs="Arial"/>
          <w:color w:val="000000" w:themeColor="text1"/>
        </w:rPr>
        <w:t xml:space="preserve"> The student’s ideas will then feed into </w:t>
      </w:r>
      <w:proofErr w:type="spellStart"/>
      <w:r w:rsidR="008114F2" w:rsidRPr="00792EB3">
        <w:rPr>
          <w:rFonts w:ascii="Arial" w:eastAsia="Montserrat" w:hAnsi="Arial" w:cs="Arial"/>
          <w:color w:val="000000" w:themeColor="text1"/>
        </w:rPr>
        <w:t>Spacehub’s</w:t>
      </w:r>
      <w:proofErr w:type="spellEnd"/>
      <w:r w:rsidR="008114F2" w:rsidRPr="00792EB3">
        <w:rPr>
          <w:rFonts w:ascii="Arial" w:eastAsia="Montserrat" w:hAnsi="Arial" w:cs="Arial"/>
          <w:color w:val="000000" w:themeColor="text1"/>
        </w:rPr>
        <w:t xml:space="preserve"> </w:t>
      </w:r>
      <w:r w:rsidR="008114F2" w:rsidRPr="00792EB3">
        <w:rPr>
          <w:rFonts w:ascii="Arial" w:hAnsi="Arial" w:cs="Arial"/>
          <w:color w:val="000000" w:themeColor="text1"/>
        </w:rPr>
        <w:t>master plan for East India Dock Basin.</w:t>
      </w:r>
    </w:p>
    <w:p w:rsidR="00F5569D" w:rsidRPr="00792EB3" w:rsidRDefault="00F5569D" w:rsidP="00F615BA">
      <w:pPr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Students had a lengthy and lively discussion about the merits of the site and its potential, with suggestions including: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lastRenderedPageBreak/>
        <w:t>Cafe and a range of outdoor seating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More trees and greenery particularly by the entrance area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Water fountains and lighting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Art and sculptural installations to frame and animate the space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Community art wall and community garden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Community ‘pop up’ events: fetes, festivals, arts &amp; craft markets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Tern rafts could be pleasing to humans as well as birds</w:t>
      </w:r>
    </w:p>
    <w:p w:rsidR="00F5569D" w:rsidRPr="00792EB3" w:rsidRDefault="00F5569D" w:rsidP="00F5569D">
      <w:pPr>
        <w:numPr>
          <w:ilvl w:val="0"/>
          <w:numId w:val="1"/>
        </w:numPr>
        <w:spacing w:after="0" w:line="276" w:lineRule="auto"/>
        <w:rPr>
          <w:rFonts w:ascii="Arial" w:eastAsia="Montserrat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Reuse industrial/heritage elements in new outdoor furniture</w:t>
      </w:r>
    </w:p>
    <w:p w:rsidR="00F5569D" w:rsidRPr="00792EB3" w:rsidRDefault="00F5569D" w:rsidP="00F615BA">
      <w:pPr>
        <w:rPr>
          <w:rFonts w:ascii="Arial" w:eastAsia="Montserrat" w:hAnsi="Arial" w:cs="Arial"/>
          <w:color w:val="000000" w:themeColor="text1"/>
        </w:rPr>
      </w:pPr>
    </w:p>
    <w:p w:rsidR="00F5569D" w:rsidRPr="00792EB3" w:rsidRDefault="00F5569D">
      <w:pPr>
        <w:rPr>
          <w:rFonts w:ascii="Arial" w:hAnsi="Arial" w:cs="Arial"/>
          <w:color w:val="000000" w:themeColor="text1"/>
        </w:rPr>
      </w:pPr>
      <w:r w:rsidRPr="00792EB3">
        <w:rPr>
          <w:rFonts w:ascii="Arial" w:eastAsia="Montserrat" w:hAnsi="Arial" w:cs="Arial"/>
          <w:color w:val="000000" w:themeColor="text1"/>
        </w:rPr>
        <w:t>Students began t</w:t>
      </w:r>
      <w:r w:rsidR="006D6343" w:rsidRPr="00792EB3">
        <w:rPr>
          <w:rFonts w:ascii="Arial" w:eastAsia="Montserrat" w:hAnsi="Arial" w:cs="Arial"/>
          <w:color w:val="000000" w:themeColor="text1"/>
        </w:rPr>
        <w:t xml:space="preserve">o develop their initial thoughts </w:t>
      </w:r>
      <w:r w:rsidR="00652111" w:rsidRPr="00792EB3">
        <w:rPr>
          <w:rFonts w:ascii="Arial" w:eastAsia="Montserrat" w:hAnsi="Arial" w:cs="Arial"/>
          <w:color w:val="000000" w:themeColor="text1"/>
        </w:rPr>
        <w:t>and will submit their final artwo</w:t>
      </w:r>
      <w:r w:rsidR="008114F2" w:rsidRPr="00792EB3">
        <w:rPr>
          <w:rFonts w:ascii="Arial" w:eastAsia="Montserrat" w:hAnsi="Arial" w:cs="Arial"/>
          <w:color w:val="000000" w:themeColor="text1"/>
        </w:rPr>
        <w:t>rk later this month</w:t>
      </w:r>
      <w:r w:rsidR="00652111" w:rsidRPr="00792EB3">
        <w:rPr>
          <w:rFonts w:ascii="Arial" w:eastAsia="Montserrat" w:hAnsi="Arial" w:cs="Arial"/>
          <w:color w:val="000000" w:themeColor="text1"/>
        </w:rPr>
        <w:t>. The artwork will form part of a public display at the Open City end of year exhibition in July.</w:t>
      </w:r>
    </w:p>
    <w:p w:rsidR="008114F2" w:rsidRPr="00792EB3" w:rsidRDefault="008114F2" w:rsidP="008114F2">
      <w:pPr>
        <w:rPr>
          <w:rFonts w:ascii="Arial" w:hAnsi="Arial" w:cs="Arial"/>
          <w:color w:val="000000" w:themeColor="text1"/>
        </w:rPr>
      </w:pPr>
      <w:r w:rsidRPr="00792EB3">
        <w:rPr>
          <w:rFonts w:ascii="Arial" w:hAnsi="Arial" w:cs="Arial"/>
          <w:color w:val="000000" w:themeColor="text1"/>
        </w:rPr>
        <w:t>The Authority will continue to work with Open City on further activity as part of the delivery of the East India Dock Basin project and the activation of the site.</w:t>
      </w:r>
    </w:p>
    <w:p w:rsidR="008114F2" w:rsidRPr="008114F2" w:rsidRDefault="008114F2">
      <w:pPr>
        <w:rPr>
          <w:rFonts w:ascii="Arial" w:hAnsi="Arial" w:cs="Arial"/>
          <w:color w:val="1F497D"/>
        </w:rPr>
      </w:pPr>
    </w:p>
    <w:p w:rsidR="00F5569D" w:rsidRDefault="00F5569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eastAsia="en-GB"/>
        </w:rPr>
        <w:lastRenderedPageBreak/>
        <w:drawing>
          <wp:inline distT="114300" distB="114300" distL="114300" distR="114300" wp14:anchorId="2B4E5F97" wp14:editId="78B5FF44">
            <wp:extent cx="3594100" cy="6305116"/>
            <wp:effectExtent l="0" t="0" r="6350" b="635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834" cy="6306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569D" w:rsidRDefault="00F5569D">
      <w:pPr>
        <w:rPr>
          <w:rFonts w:ascii="Montserrat" w:eastAsia="Montserrat" w:hAnsi="Montserrat" w:cs="Montserrat"/>
        </w:rPr>
      </w:pPr>
    </w:p>
    <w:p w:rsidR="00F5569D" w:rsidRDefault="00F5569D">
      <w:pPr>
        <w:rPr>
          <w:rFonts w:ascii="Montserrat" w:eastAsia="Montserrat" w:hAnsi="Montserrat" w:cs="Montserrat"/>
        </w:rPr>
      </w:pPr>
    </w:p>
    <w:p w:rsidR="00F5569D" w:rsidRPr="001808FA" w:rsidRDefault="00F5569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eastAsia="en-GB"/>
        </w:rPr>
        <w:drawing>
          <wp:inline distT="114300" distB="114300" distL="114300" distR="114300" wp14:anchorId="16E9B449" wp14:editId="1EB5FF88">
            <wp:extent cx="3790950" cy="6203315"/>
            <wp:effectExtent l="0" t="0" r="0" b="6985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1601" cy="620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5569D" w:rsidRPr="001808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A2AF2"/>
    <w:multiLevelType w:val="multilevel"/>
    <w:tmpl w:val="5D782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FA"/>
    <w:rsid w:val="001808FA"/>
    <w:rsid w:val="00417010"/>
    <w:rsid w:val="00432A78"/>
    <w:rsid w:val="004F2A14"/>
    <w:rsid w:val="00652111"/>
    <w:rsid w:val="00694E0F"/>
    <w:rsid w:val="006D6343"/>
    <w:rsid w:val="0072354A"/>
    <w:rsid w:val="00792EB3"/>
    <w:rsid w:val="008114F2"/>
    <w:rsid w:val="00915267"/>
    <w:rsid w:val="00AD16B6"/>
    <w:rsid w:val="00E56766"/>
    <w:rsid w:val="00F531D7"/>
    <w:rsid w:val="00F5569D"/>
    <w:rsid w:val="00F615BA"/>
    <w:rsid w:val="00FB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FD875C-119B-420E-8D49-68ACB989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67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7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eevalleypark.org.uk/_files/ugd/3bff42_c2cffe3498154837ba2e778882833725.pdf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400</Words>
  <Characters>2282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Tolland, Jackie</dc:creator>
  <cp:keywords/>
  <dc:description/>
  <cp:lastModifiedBy>Roper, Paul</cp:lastModifiedBy>
  <cp:revision>2</cp:revision>
  <dcterms:created xsi:type="dcterms:W3CDTF">2023-03-10T08:07:00Z</dcterms:created>
  <dcterms:modified xsi:type="dcterms:W3CDTF">2023-03-10T08:07:00Z</dcterms:modified>
</cp:coreProperties>
</file>